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  <w:rPr>
          <w:rStyle w:val="None"/>
          <w:rFonts w:ascii="Helvetica Neue" w:cs="Helvetica Neue" w:hAnsi="Helvetica Neue" w:eastAsia="Helvetica Neue"/>
          <w:outline w:val="0"/>
          <w:color w:val="5a8a39"/>
          <w:u w:val="single" w:color="5a8a39"/>
          <w14:textFill>
            <w14:solidFill>
              <w14:srgbClr w14:val="5A8A39"/>
            </w14:solidFill>
          </w14:textFill>
        </w:rPr>
      </w:pPr>
      <w:r>
        <w:rPr>
          <w:rStyle w:val="None"/>
          <w:rFonts w:ascii="Helvetica Neue" w:hAnsi="Helvetica Neue"/>
          <w:outline w:val="0"/>
          <w:color w:val="5a8a39"/>
          <w:u w:val="single" w:color="5a8a39"/>
          <w:rtl w:val="0"/>
          <w:lang w:val="de-DE"/>
          <w14:textFill>
            <w14:solidFill>
              <w14:srgbClr w14:val="5A8A39"/>
            </w14:solidFill>
          </w14:textFill>
        </w:rPr>
        <w:t>WELCOME:</w:t>
      </w:r>
    </w:p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Call the meeting to order; Roll Call; Recognition of Homeowners, scheduled Visitors &amp; Guests.</w:t>
      </w:r>
    </w:p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  <w:rPr>
          <w:rStyle w:val="None"/>
          <w:rFonts w:ascii="Helvetica Neue" w:cs="Helvetica Neue" w:hAnsi="Helvetica Neue" w:eastAsia="Helvetica Neue"/>
        </w:rPr>
      </w:pPr>
    </w:p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  <w:rPr>
          <w:rStyle w:val="None"/>
          <w:rFonts w:ascii="Helvetica Neue" w:cs="Helvetica Neue" w:hAnsi="Helvetica Neue" w:eastAsia="Helvetica Neue"/>
          <w:outline w:val="0"/>
          <w:color w:val="5a8a39"/>
          <w:u w:val="single" w:color="5a8a39"/>
          <w14:textFill>
            <w14:solidFill>
              <w14:srgbClr w14:val="5A8A39"/>
            </w14:solidFill>
          </w14:textFill>
        </w:rPr>
      </w:pPr>
      <w:r>
        <w:rPr>
          <w:rStyle w:val="None"/>
          <w:rFonts w:ascii="Helvetica Neue" w:hAnsi="Helvetica Neue"/>
          <w:outline w:val="0"/>
          <w:color w:val="5a8a39"/>
          <w:u w:val="single" w:color="5a8a39"/>
          <w:rtl w:val="0"/>
          <w:lang w:val="en-US"/>
          <w14:textFill>
            <w14:solidFill>
              <w14:srgbClr w14:val="5A8A39"/>
            </w14:solidFill>
          </w14:textFill>
        </w:rPr>
        <w:t>ADDITIONS/CHANGES TO THE AGENDA:</w:t>
      </w:r>
    </w:p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 xml:space="preserve">Review and approve minutes from the Board Meeting of </w:t>
      </w:r>
      <w:r>
        <w:rPr>
          <w:rStyle w:val="None"/>
          <w:rFonts w:ascii="Helvetica Neue" w:hAnsi="Helvetica Neue"/>
          <w:rtl w:val="0"/>
          <w:lang w:val="en-US"/>
        </w:rPr>
        <w:t xml:space="preserve">August 12, </w:t>
      </w:r>
      <w:r>
        <w:rPr>
          <w:rStyle w:val="None"/>
          <w:rFonts w:ascii="Helvetica Neue" w:hAnsi="Helvetica Neue"/>
          <w:rtl w:val="0"/>
          <w:lang w:val="en-US"/>
        </w:rPr>
        <w:t>2025.</w:t>
      </w:r>
    </w:p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  <w:rPr>
          <w:rStyle w:val="None"/>
          <w:rFonts w:ascii="Helvetica Neue" w:cs="Helvetica Neue" w:hAnsi="Helvetica Neue" w:eastAsia="Helvetica Neue"/>
        </w:rPr>
      </w:pPr>
    </w:p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  <w:rPr>
          <w:rStyle w:val="None"/>
          <w:rFonts w:ascii="Helvetica Neue" w:cs="Helvetica Neue" w:hAnsi="Helvetica Neue" w:eastAsia="Helvetica Neue"/>
          <w:outline w:val="0"/>
          <w:color w:val="5a8a39"/>
          <w:u w:val="single" w:color="5a8a39"/>
          <w14:textFill>
            <w14:solidFill>
              <w14:srgbClr w14:val="5A8A39"/>
            </w14:solidFill>
          </w14:textFill>
        </w:rPr>
      </w:pPr>
      <w:r>
        <w:rPr>
          <w:rStyle w:val="None"/>
          <w:rFonts w:ascii="Helvetica Neue" w:hAnsi="Helvetica Neue"/>
          <w:outline w:val="0"/>
          <w:color w:val="5a8a39"/>
          <w:u w:val="single" w:color="5a8a39"/>
          <w:rtl w:val="0"/>
          <w14:textFill>
            <w14:solidFill>
              <w14:srgbClr w14:val="5A8A39"/>
            </w14:solidFill>
          </w14:textFill>
        </w:rPr>
        <w:t>COMMITTEE REPORTS:</w:t>
      </w:r>
    </w:p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 xml:space="preserve">Reports from Chairpersons (Architectural; Ponds; Neighborhood Watch; Social; Open Space; Boathouse, Reserve, Finance). </w:t>
      </w:r>
    </w:p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  <w:rPr>
          <w:rStyle w:val="None"/>
          <w:rFonts w:ascii="Helvetica Neue" w:cs="Helvetica Neue" w:hAnsi="Helvetica Neue" w:eastAsia="Helvetica Neue"/>
        </w:rPr>
      </w:pPr>
    </w:p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  <w:rPr>
          <w:rStyle w:val="None"/>
          <w:rFonts w:ascii="Helvetica Neue" w:cs="Helvetica Neue" w:hAnsi="Helvetica Neue" w:eastAsia="Helvetica Neue"/>
          <w:outline w:val="0"/>
          <w:color w:val="5a8a39"/>
          <w:u w:val="single" w:color="5a8a39"/>
          <w14:textFill>
            <w14:solidFill>
              <w14:srgbClr w14:val="5A8A39"/>
            </w14:solidFill>
          </w14:textFill>
        </w:rPr>
      </w:pPr>
      <w:r>
        <w:rPr>
          <w:rStyle w:val="None"/>
          <w:rFonts w:ascii="Helvetica Neue" w:hAnsi="Helvetica Neue"/>
          <w:outline w:val="0"/>
          <w:color w:val="5a8a39"/>
          <w:u w:val="single" w:color="5a8a39"/>
          <w:rtl w:val="0"/>
          <w:lang w:val="en-US"/>
          <w14:textFill>
            <w14:solidFill>
              <w14:srgbClr w14:val="5A8A39"/>
            </w14:solidFill>
          </w14:textFill>
        </w:rPr>
        <w:t>FINANCIAL:</w:t>
      </w:r>
    </w:p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  <w:rPr>
          <w:rStyle w:val="None"/>
          <w:rFonts w:ascii="Helvetica Neue" w:cs="Helvetica Neue" w:hAnsi="Helvetica Neue" w:eastAsia="Helvetica Neue"/>
          <w:outline w:val="0"/>
          <w:color w:val="5a8a39"/>
          <w:u w:val="single" w:color="5a8a39"/>
          <w14:textFill>
            <w14:solidFill>
              <w14:srgbClr w14:val="5A8A39"/>
            </w14:solidFill>
          </w14:textFill>
        </w:rPr>
      </w:pPr>
      <w:r>
        <w:rPr>
          <w:rStyle w:val="None"/>
          <w:rFonts w:ascii="Helvetica Neue" w:hAnsi="Helvetica Neue"/>
          <w:rtl w:val="0"/>
          <w:lang w:val="en-US"/>
        </w:rPr>
        <w:t>Report from Vanessa Stratton.</w:t>
      </w:r>
    </w:p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  <w:rPr>
          <w:rStyle w:val="None"/>
          <w:rFonts w:ascii="Helvetica Neue" w:cs="Helvetica Neue" w:hAnsi="Helvetica Neue" w:eastAsia="Helvetica Neue"/>
          <w:outline w:val="0"/>
          <w:color w:val="5a8a39"/>
          <w:u w:val="single" w:color="5a8a39"/>
          <w:lang w:val="de-DE"/>
          <w14:textFill>
            <w14:solidFill>
              <w14:srgbClr w14:val="5A8A39"/>
            </w14:solidFill>
          </w14:textFill>
        </w:rPr>
      </w:pPr>
    </w:p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</w:pPr>
      <w:r>
        <w:rPr>
          <w:rStyle w:val="None"/>
          <w:rFonts w:ascii="Helvetica Neue" w:hAnsi="Helvetica Neue"/>
          <w:outline w:val="0"/>
          <w:color w:val="5a8a39"/>
          <w:u w:val="single" w:color="5a8a39"/>
          <w:rtl w:val="0"/>
          <w:lang w:val="en-US"/>
          <w14:textFill>
            <w14:solidFill>
              <w14:srgbClr w14:val="5A8A39"/>
            </w14:solidFill>
          </w14:textFill>
        </w:rPr>
        <w:t>ONGOING BUSINESS:</w:t>
      </w:r>
    </w:p>
    <w:p>
      <w:pPr>
        <w:pStyle w:val="Default"/>
        <w:spacing w:before="0" w:line="240" w:lineRule="auto"/>
        <w:rPr>
          <w:rStyle w:val="None"/>
          <w:b w:val="1"/>
          <w:bCs w:val="1"/>
          <w:sz w:val="22"/>
          <w:szCs w:val="22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sz w:val="22"/>
          <w:szCs w:val="22"/>
          <w:rtl w:val="0"/>
          <w:lang w:val="en-US"/>
        </w:rPr>
        <w:t>Covenant review and changes</w:t>
      </w:r>
      <w:r>
        <w:rPr>
          <w:rStyle w:val="None"/>
          <w:sz w:val="22"/>
          <w:szCs w:val="22"/>
          <w:rtl w:val="0"/>
          <w:lang w:val="en-US"/>
        </w:rPr>
        <w:t>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The boathouse </w:t>
      </w:r>
      <w:r>
        <w:rPr>
          <w:rStyle w:val="Non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refresh update.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Review of new landscaping plan</w:t>
      </w:r>
      <w:r>
        <w:rPr>
          <w:rStyle w:val="Non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Style w:val="Non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efficacy</w:t>
      </w:r>
      <w:r>
        <w:rPr>
          <w:rStyle w:val="Non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Bank of our silt retention pond options</w:t>
      </w:r>
      <w:r>
        <w:rPr>
          <w:rStyle w:val="Non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sz w:val="22"/>
          <w:szCs w:val="22"/>
          <w:rtl w:val="0"/>
        </w:rPr>
      </w:pPr>
    </w:p>
    <w:p>
      <w:pPr>
        <w:pStyle w:val="Default"/>
        <w:spacing w:before="0" w:line="240" w:lineRule="auto"/>
        <w:rPr>
          <w:rStyle w:val="None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  <w:rPr>
          <w:rStyle w:val="None"/>
          <w:rFonts w:ascii="Helvetica Neue" w:cs="Helvetica Neue" w:hAnsi="Helvetica Neue" w:eastAsia="Helvetica Neue"/>
          <w:outline w:val="0"/>
          <w:color w:val="5a8a39"/>
          <w:u w:val="single" w:color="5a8a39"/>
          <w14:textFill>
            <w14:solidFill>
              <w14:srgbClr w14:val="5A8A39"/>
            </w14:solidFill>
          </w14:textFill>
        </w:rPr>
      </w:pPr>
      <w:r>
        <w:rPr>
          <w:rStyle w:val="None"/>
          <w:rFonts w:ascii="Helvetica Neue" w:hAnsi="Helvetica Neue"/>
          <w:outline w:val="0"/>
          <w:color w:val="5a8a39"/>
          <w:u w:val="single" w:color="5a8a39"/>
          <w:rtl w:val="0"/>
          <w:lang w:val="de-DE"/>
          <w14:textFill>
            <w14:solidFill>
              <w14:srgbClr w14:val="5A8A39"/>
            </w14:solidFill>
          </w14:textFill>
        </w:rPr>
        <w:t>NEW BUSINESS:</w:t>
      </w:r>
    </w:p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  <w:rPr>
          <w:rStyle w:val="None"/>
          <w:rFonts w:ascii="Helvetica Neue" w:cs="Helvetica Neue" w:hAnsi="Helvetica Neue" w:eastAsia="Helvetica Neue"/>
          <w:outline w:val="0"/>
          <w:color w:val="5a8a39"/>
          <w:u w:val="single" w:color="5a8a39"/>
          <w14:textFill>
            <w14:solidFill>
              <w14:srgbClr w14:val="5A8A39"/>
            </w14:solidFill>
          </w14:textFill>
        </w:rPr>
      </w:pPr>
    </w:p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  <w:rPr>
          <w:rStyle w:val="None"/>
          <w:rFonts w:ascii="Helvetica Neue" w:cs="Helvetica Neue" w:hAnsi="Helvetica Neue" w:eastAsia="Helvetica Neue"/>
          <w:outline w:val="0"/>
          <w:color w:val="5a8a39"/>
          <w:u w:val="single" w:color="5a8a39"/>
          <w14:textFill>
            <w14:solidFill>
              <w14:srgbClr w14:val="5A8A39"/>
            </w14:solidFill>
          </w14:textFill>
        </w:rPr>
      </w:pPr>
      <w:r>
        <w:rPr>
          <w:rStyle w:val="None"/>
          <w:rFonts w:ascii="Helvetica Neue" w:hAnsi="Helvetica Neue"/>
          <w:outline w:val="0"/>
          <w:color w:val="5a8a39"/>
          <w:u w:val="single" w:color="5a8a39"/>
          <w:rtl w:val="0"/>
          <w:lang w:val="de-DE"/>
          <w14:textFill>
            <w14:solidFill>
              <w14:srgbClr w14:val="5A8A39"/>
            </w14:solidFill>
          </w14:textFill>
        </w:rPr>
        <w:t xml:space="preserve">NEXT REGULARLY SCHEDULED BOARD MEETING: </w:t>
      </w:r>
    </w:p>
    <w:p>
      <w:pPr>
        <w:pStyle w:val="Body A"/>
        <w:widowControl w:val="0"/>
        <w:tabs>
          <w:tab w:val="left" w:pos="872"/>
        </w:tabs>
        <w:spacing w:before="29" w:after="0" w:line="288" w:lineRule="auto"/>
        <w:ind w:left="112" w:hanging="22"/>
      </w:pPr>
      <w:r>
        <w:rPr>
          <w:rStyle w:val="None"/>
          <w:rFonts w:ascii="Helvetica Neue" w:hAnsi="Helvetica Neue"/>
          <w:rtl w:val="0"/>
          <w:lang w:val="en-US"/>
        </w:rPr>
        <w:t xml:space="preserve">TBD at </w:t>
      </w:r>
      <w:r>
        <w:rPr>
          <w:rStyle w:val="None"/>
          <w:rFonts w:ascii="Helvetica Neue" w:hAnsi="Helvetica Neue"/>
          <w:spacing w:val="-1"/>
          <w:sz w:val="24"/>
          <w:szCs w:val="24"/>
          <w:rtl w:val="0"/>
          <w:lang w:val="en-US"/>
        </w:rPr>
        <w:t>1830 Otter Pond Cir.</w:t>
      </w:r>
      <w:r>
        <w:rPr>
          <w:rStyle w:val="None"/>
          <w:rFonts w:ascii="Helvetica Neue" w:cs="Helvetica Neue" w:hAnsi="Helvetica Neue" w:eastAsia="Helvetica Neue"/>
          <w:spacing w:val="-1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450" w:right="270" w:bottom="0" w:left="630" w:header="36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  <w:rPr>
        <w:b w:val="1"/>
        <w:bCs w:val="1"/>
        <w:sz w:val="24"/>
        <w:szCs w:val="24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297179</wp:posOffset>
          </wp:positionV>
          <wp:extent cx="3191512" cy="485141"/>
          <wp:effectExtent l="0" t="0" r="0" b="0"/>
          <wp:wrapNone/>
          <wp:docPr id="1073741825" name="officeArt object" descr="C:\Users\David\Pictures\OPHOA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David\Pictures\OPHOA Logo.jpg" descr="C:\Users\David\Pictures\OPHOA 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512" cy="485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 w:val="1"/>
        <w:bCs w:val="1"/>
        <w:sz w:val="24"/>
        <w:szCs w:val="24"/>
        <w:rtl w:val="0"/>
      </w:rPr>
      <w:tab/>
      <w:tab/>
      <w:t xml:space="preserve">   </w:t>
    </w:r>
    <w:r>
      <w:rPr>
        <w:b w:val="1"/>
        <w:bCs w:val="1"/>
        <w:sz w:val="24"/>
        <w:szCs w:val="24"/>
        <w:rtl w:val="0"/>
        <w:lang w:val="en-US"/>
      </w:rPr>
      <w:t>Board Meeting Agenda</w:t>
    </w:r>
  </w:p>
  <w:p>
    <w:pPr>
      <w:pStyle w:val="header"/>
      <w:jc w:val="right"/>
      <w:rPr>
        <w:b w:val="1"/>
        <w:bCs w:val="1"/>
        <w:sz w:val="24"/>
        <w:szCs w:val="24"/>
      </w:rPr>
    </w:pPr>
    <w:r>
      <w:rPr>
        <w:b w:val="1"/>
        <w:bCs w:val="1"/>
        <w:sz w:val="24"/>
        <w:szCs w:val="24"/>
        <w:rtl w:val="0"/>
        <w:lang w:val="en-US"/>
      </w:rPr>
      <w:t xml:space="preserve">                       </w:t>
      <w:tab/>
    </w:r>
    <w:r>
      <w:rPr>
        <w:b w:val="1"/>
        <w:bCs w:val="1"/>
        <w:sz w:val="24"/>
        <w:szCs w:val="24"/>
        <w:rtl w:val="0"/>
        <w:lang w:val="en-US"/>
      </w:rPr>
      <w:t>Tuesday, September 9,</w:t>
    </w:r>
    <w:r>
      <w:rPr>
        <w:b w:val="1"/>
        <w:bCs w:val="1"/>
        <w:sz w:val="24"/>
        <w:szCs w:val="24"/>
        <w:rtl w:val="0"/>
        <w:lang w:val="en-US"/>
      </w:rPr>
      <w:t xml:space="preserve"> </w:t>
    </w:r>
    <w:r>
      <w:rPr>
        <w:b w:val="1"/>
        <w:bCs w:val="1"/>
        <w:sz w:val="24"/>
        <w:szCs w:val="24"/>
        <w:rtl w:val="0"/>
        <w:lang w:val="en-US"/>
      </w:rPr>
      <w:t>3:00 p.m</w:t>
    </w:r>
  </w:p>
  <w:p>
    <w:pPr>
      <w:pStyle w:val="header"/>
      <w:jc w:val="right"/>
      <w:rPr>
        <w:b w:val="1"/>
        <w:bCs w:val="1"/>
        <w:sz w:val="24"/>
        <w:szCs w:val="24"/>
      </w:rPr>
    </w:pPr>
    <w:r>
      <w:rPr>
        <w:b w:val="1"/>
        <w:bCs w:val="1"/>
        <w:sz w:val="24"/>
        <w:szCs w:val="24"/>
        <w:rtl w:val="0"/>
      </w:rPr>
      <w:tab/>
      <w:tab/>
      <w:t>Location:  1830 Otter Pond Cir.</w:t>
    </w:r>
    <w:r>
      <w:rPr>
        <w:b w:val="1"/>
        <w:bCs w:val="1"/>
        <w:outline w:val="0"/>
        <w:color w:val="ff0000"/>
        <w:sz w:val="24"/>
        <w:szCs w:val="24"/>
        <w:u w:color="ff0000"/>
        <w:rtl w:val="0"/>
        <w:lang w:val="en-US"/>
        <w14:textFill>
          <w14:solidFill>
            <w14:srgbClr w14:val="FF0000"/>
          </w14:solidFill>
        </w14:textFill>
      </w:rPr>
      <w:t xml:space="preserve">  </w:t>
    </w:r>
  </w:p>
  <w:p>
    <w:pPr>
      <w:pStyle w:val="header"/>
    </w:pPr>
    <w:r>
      <w:rPr>
        <w:rFonts w:ascii="Times New Roman" w:hAnsi="Times New Roman"/>
        <w:sz w:val="24"/>
        <w:szCs w:val="24"/>
        <w:shd w:val="nil" w:color="auto" w:fill="auto"/>
        <w:rtl w:val="0"/>
        <w:lang w:val="en-US"/>
      </w:rPr>
      <w:t xml:space="preserve">      </w:t>
    </w:r>
    <w:r>
      <w:rPr>
        <w:rtl w:val="0"/>
        <w:lang w:val="en-US"/>
      </w:rPr>
      <w:t xml:space="preserve">Email: </w:t>
    </w:r>
    <w:r>
      <w:rPr>
        <w:rStyle w:val="Hyperlink.0"/>
        <w:outline w:val="0"/>
        <w:color w:val="0000ff"/>
        <w:u w:val="single" w:color="0000ff"/>
        <w:lang w:val="nl-NL"/>
        <w14:textFill>
          <w14:solidFill>
            <w14:srgbClr w14:val="0000FF"/>
          </w14:solidFill>
        </w14:textFill>
      </w:rPr>
      <w:fldChar w:fldCharType="begin" w:fldLock="0"/>
    </w:r>
    <w:r>
      <w:rPr>
        <w:rStyle w:val="Hyperlink.0"/>
        <w:outline w:val="0"/>
        <w:color w:val="0000ff"/>
        <w:u w:val="single" w:color="0000ff"/>
        <w:lang w:val="nl-NL"/>
        <w14:textFill>
          <w14:solidFill>
            <w14:srgbClr w14:val="0000FF"/>
          </w14:solidFill>
        </w14:textFill>
      </w:rPr>
      <w:instrText xml:space="preserve"> HYPERLINK "mailto:otterpondhoa@gmail.com"</w:instrText>
    </w:r>
    <w:r>
      <w:rPr>
        <w:rStyle w:val="Hyperlink.0"/>
        <w:outline w:val="0"/>
        <w:color w:val="0000ff"/>
        <w:u w:val="single" w:color="0000ff"/>
        <w:lang w:val="nl-NL"/>
        <w14:textFill>
          <w14:solidFill>
            <w14:srgbClr w14:val="0000FF"/>
          </w14:solidFill>
        </w14:textFill>
      </w:rPr>
      <w:fldChar w:fldCharType="separate" w:fldLock="0"/>
    </w:r>
    <w:r>
      <w:rPr>
        <w:rStyle w:val="Hyperlink.0"/>
        <w:outline w:val="0"/>
        <w:color w:val="0000ff"/>
        <w:u w:val="single" w:color="0000ff"/>
        <w:rtl w:val="0"/>
        <w:lang w:val="nl-NL"/>
        <w14:textFill>
          <w14:solidFill>
            <w14:srgbClr w14:val="0000FF"/>
          </w14:solidFill>
        </w14:textFill>
      </w:rPr>
      <w:t>otterpondhoa@gmail.com</w:t>
    </w:r>
    <w:r>
      <w:rPr/>
      <w:fldChar w:fldCharType="end" w:fldLock="0"/>
    </w:r>
  </w:p>
  <w:p>
    <w:pPr>
      <w:pStyle w:val="header"/>
      <w:rPr>
        <w:rStyle w:val="None"/>
        <w:sz w:val="24"/>
        <w:szCs w:val="24"/>
      </w:rPr>
    </w:pPr>
    <w:r>
      <w:rPr>
        <w:rStyle w:val="None"/>
        <w:rtl w:val="0"/>
        <w:lang w:val="en-US"/>
      </w:rPr>
      <w:t xml:space="preserve">       Web:  </w:t>
    </w:r>
    <w:r>
      <w:rPr>
        <w:rStyle w:val="Hyperlink.1"/>
      </w:rPr>
      <w:fldChar w:fldCharType="begin" w:fldLock="0"/>
    </w:r>
    <w:r>
      <w:rPr>
        <w:rStyle w:val="Hyperlink.1"/>
      </w:rPr>
      <w:instrText xml:space="preserve"> HYPERLINK "http://otterpondhoa.com/"</w:instrText>
    </w:r>
    <w:r>
      <w:rPr>
        <w:rStyle w:val="Hyperlink.1"/>
      </w:rPr>
      <w:fldChar w:fldCharType="separate" w:fldLock="0"/>
    </w:r>
    <w:r>
      <w:rPr>
        <w:rStyle w:val="Hyperlink.1"/>
        <w:rtl w:val="0"/>
      </w:rPr>
      <w:t>otterpondhoa.com</w:t>
    </w:r>
    <w:r>
      <w:rPr/>
      <w:fldChar w:fldCharType="end" w:fldLock="0"/>
    </w:r>
  </w:p>
  <w:p>
    <w:pPr>
      <w:pStyle w:val="Body A"/>
      <w:spacing w:after="0" w:line="240" w:lineRule="auto"/>
      <w:ind w:left="522" w:firstLine="0"/>
      <w:rPr>
        <w:rStyle w:val="None"/>
        <w:b w:val="1"/>
        <w:bCs w:val="1"/>
        <w:sz w:val="20"/>
        <w:szCs w:val="20"/>
        <w:u w:val="single"/>
        <w:lang w:val="en-US"/>
      </w:rPr>
    </w:pPr>
  </w:p>
  <w:p>
    <w:pPr>
      <w:pStyle w:val="Body A"/>
      <w:spacing w:after="0" w:line="240" w:lineRule="auto"/>
      <w:ind w:left="522" w:firstLine="0"/>
      <w:rPr>
        <w:rStyle w:val="None"/>
        <w:b w:val="1"/>
        <w:bCs w:val="1"/>
        <w:sz w:val="24"/>
        <w:szCs w:val="24"/>
      </w:rPr>
    </w:pPr>
    <w:r>
      <w:rPr>
        <w:rStyle w:val="None"/>
        <w:b w:val="1"/>
        <w:bCs w:val="1"/>
        <w:sz w:val="24"/>
        <w:szCs w:val="24"/>
        <w:u w:val="single"/>
        <w:rtl w:val="0"/>
        <w:lang w:val="en-US"/>
      </w:rPr>
      <w:t>Board Members</w:t>
    </w:r>
    <w:r>
      <w:rPr>
        <w:rStyle w:val="None"/>
        <w:b w:val="1"/>
        <w:bCs w:val="1"/>
        <w:sz w:val="24"/>
        <w:szCs w:val="24"/>
        <w:rtl w:val="0"/>
        <w:lang w:val="en-US"/>
      </w:rPr>
      <w:t xml:space="preserve">: </w:t>
    </w:r>
  </w:p>
  <w:p>
    <w:pPr>
      <w:pStyle w:val="Body A"/>
      <w:spacing w:after="0" w:line="240" w:lineRule="auto"/>
      <w:ind w:left="522" w:firstLine="0"/>
      <w:rPr>
        <w:rStyle w:val="None"/>
        <w:sz w:val="24"/>
        <w:szCs w:val="24"/>
      </w:rPr>
    </w:pPr>
    <w:r>
      <w:rPr>
        <w:rStyle w:val="None"/>
        <w:b w:val="1"/>
        <w:bCs w:val="1"/>
        <w:sz w:val="24"/>
        <w:szCs w:val="24"/>
        <w:rtl w:val="0"/>
        <w:lang w:val="en-US"/>
      </w:rPr>
      <w:t xml:space="preserve"> </w:t>
      <w:tab/>
    </w:r>
    <w:r>
      <w:rPr>
        <w:rStyle w:val="None"/>
        <w:sz w:val="24"/>
        <w:szCs w:val="24"/>
        <w:rtl w:val="0"/>
        <w:lang w:val="en-US"/>
      </w:rPr>
      <w:t xml:space="preserve">President </w:t>
    </w:r>
    <w:r>
      <w:rPr>
        <w:rStyle w:val="None"/>
        <w:sz w:val="24"/>
        <w:szCs w:val="24"/>
        <w:rtl w:val="0"/>
        <w:lang w:val="en-US"/>
      </w:rPr>
      <w:t xml:space="preserve">— </w:t>
    </w:r>
    <w:r>
      <w:rPr>
        <w:rStyle w:val="None"/>
        <w:sz w:val="24"/>
        <w:szCs w:val="24"/>
        <w:rtl w:val="0"/>
        <w:lang w:val="en-US"/>
      </w:rPr>
      <w:t>Christina Files</w:t>
    </w:r>
  </w:p>
  <w:p>
    <w:pPr>
      <w:pStyle w:val="Body A"/>
      <w:spacing w:after="0" w:line="240" w:lineRule="auto"/>
      <w:ind w:left="522" w:firstLine="0"/>
      <w:rPr>
        <w:rStyle w:val="None"/>
        <w:sz w:val="24"/>
        <w:szCs w:val="24"/>
      </w:rPr>
    </w:pPr>
    <w:r>
      <w:rPr>
        <w:rStyle w:val="None"/>
        <w:sz w:val="24"/>
        <w:szCs w:val="24"/>
        <w:rtl w:val="0"/>
        <w:lang w:val="en-US"/>
      </w:rPr>
      <w:t xml:space="preserve">   Vice President</w:t>
    </w:r>
    <w:r>
      <w:rPr>
        <w:rStyle w:val="None"/>
        <w:sz w:val="24"/>
        <w:szCs w:val="24"/>
        <w:rtl w:val="0"/>
        <w:lang w:val="en-US"/>
      </w:rPr>
      <w:t>—</w:t>
    </w:r>
    <w:r>
      <w:rPr>
        <w:rStyle w:val="None"/>
        <w:sz w:val="24"/>
        <w:szCs w:val="24"/>
        <w:rtl w:val="0"/>
        <w:lang w:val="en-US"/>
      </w:rPr>
      <w:t>Kevin Dawson</w:t>
    </w:r>
  </w:p>
  <w:p>
    <w:pPr>
      <w:pStyle w:val="Body A"/>
      <w:spacing w:after="0" w:line="240" w:lineRule="auto"/>
      <w:ind w:left="522" w:firstLine="0"/>
      <w:rPr>
        <w:rStyle w:val="None"/>
        <w:sz w:val="24"/>
        <w:szCs w:val="24"/>
      </w:rPr>
    </w:pPr>
    <w:r>
      <w:rPr>
        <w:rStyle w:val="None"/>
        <w:sz w:val="24"/>
        <w:szCs w:val="24"/>
        <w:rtl w:val="0"/>
        <w:lang w:val="en-US"/>
      </w:rPr>
      <w:t xml:space="preserve">   Treasurer </w:t>
    </w:r>
    <w:r>
      <w:rPr>
        <w:rStyle w:val="None"/>
        <w:sz w:val="24"/>
        <w:szCs w:val="24"/>
        <w:rtl w:val="0"/>
        <w:lang w:val="en-US"/>
      </w:rPr>
      <w:t xml:space="preserve">– </w:t>
    </w:r>
    <w:r>
      <w:rPr>
        <w:rStyle w:val="None"/>
        <w:sz w:val="24"/>
        <w:szCs w:val="24"/>
        <w:rtl w:val="0"/>
        <w:lang w:val="en-US"/>
      </w:rPr>
      <w:t>Vanessa Stratton</w:t>
    </w:r>
  </w:p>
  <w:p>
    <w:pPr>
      <w:pStyle w:val="Body A"/>
      <w:spacing w:after="0" w:line="240" w:lineRule="auto"/>
      <w:ind w:left="522" w:firstLine="0"/>
      <w:rPr>
        <w:rStyle w:val="None"/>
        <w:sz w:val="24"/>
        <w:szCs w:val="24"/>
      </w:rPr>
    </w:pPr>
    <w:r>
      <w:rPr>
        <w:rStyle w:val="None"/>
        <w:sz w:val="24"/>
        <w:szCs w:val="24"/>
        <w:rtl w:val="0"/>
        <w:lang w:val="en-US"/>
      </w:rPr>
      <w:t xml:space="preserve">   Secretary </w:t>
    </w:r>
    <w:r>
      <w:rPr>
        <w:rStyle w:val="None"/>
        <w:sz w:val="24"/>
        <w:szCs w:val="24"/>
        <w:rtl w:val="0"/>
        <w:lang w:val="en-US"/>
      </w:rPr>
      <w:t xml:space="preserve">– </w:t>
    </w:r>
    <w:r>
      <w:rPr>
        <w:rStyle w:val="None"/>
        <w:sz w:val="24"/>
        <w:szCs w:val="24"/>
        <w:rtl w:val="0"/>
        <w:lang w:val="en-US"/>
      </w:rPr>
      <w:t xml:space="preserve">Mindy Clagett </w:t>
    </w:r>
  </w:p>
  <w:p>
    <w:pPr>
      <w:pStyle w:val="header"/>
      <w:rPr>
        <w:rStyle w:val="None"/>
        <w:rFonts w:ascii="Times New Roman" w:cs="Times New Roman" w:hAnsi="Times New Roman" w:eastAsia="Times New Roman"/>
        <w:b w:val="1"/>
        <w:bCs w:val="1"/>
        <w:sz w:val="24"/>
        <w:szCs w:val="24"/>
        <w:shd w:val="nil" w:color="auto" w:fill="auto"/>
      </w:rPr>
    </w:pPr>
    <w:r>
      <w:rPr>
        <w:rStyle w:val="None"/>
        <w:sz w:val="24"/>
        <w:szCs w:val="24"/>
        <w:rtl w:val="0"/>
        <w:lang w:val="en-US"/>
      </w:rPr>
      <w:t xml:space="preserve">           Member-at-Large </w:t>
    </w:r>
    <w:r>
      <w:rPr>
        <w:rStyle w:val="None"/>
        <w:sz w:val="24"/>
        <w:szCs w:val="24"/>
        <w:rtl w:val="0"/>
        <w:lang w:val="en-US"/>
      </w:rPr>
      <w:t xml:space="preserve">– </w:t>
    </w:r>
    <w:r>
      <w:rPr>
        <w:rStyle w:val="None"/>
        <w:sz w:val="24"/>
        <w:szCs w:val="24"/>
        <w:rtl w:val="0"/>
        <w:lang w:val="en-US"/>
      </w:rPr>
      <w:t>vacant</w:t>
    </w:r>
  </w:p>
  <w:p>
    <w:pPr>
      <w:pStyle w:val="header"/>
    </w:pPr>
    <w:r>
      <w:rPr>
        <w:rStyle w:val="None"/>
        <w:rFonts w:ascii="Times New Roman" w:hAnsi="Times New Roman"/>
        <w:b w:val="1"/>
        <w:bCs w:val="1"/>
        <w:sz w:val="24"/>
        <w:szCs w:val="24"/>
        <w:rtl w:val="0"/>
        <w:lang w:val="en-US"/>
      </w:rPr>
      <w:t>-------------------------------------------------------------------------------------------------------------------------------------------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nl-NL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